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38F" w:rsidRPr="00BE0C1D" w:rsidRDefault="00E12894" w:rsidP="00E12894">
      <w:pPr>
        <w:keepNext/>
        <w:keepLines/>
        <w:spacing w:after="300" w:line="240" w:lineRule="auto"/>
        <w:ind w:left="15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0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</w:t>
      </w:r>
      <w:r w:rsidR="00FE438F" w:rsidRPr="00BE0C1D">
        <w:rPr>
          <w:rFonts w:ascii="Times New Roman" w:eastAsia="Times New Roman" w:hAnsi="Times New Roman" w:cs="Times New Roman"/>
          <w:sz w:val="25"/>
          <w:szCs w:val="25"/>
          <w:lang w:eastAsia="ru-RU"/>
        </w:rPr>
        <w:t>Функции, выполнение которых возложено на федеральный орган государственной власти</w:t>
      </w:r>
      <w:bookmarkEnd w:id="0"/>
    </w:p>
    <w:p w:rsidR="00FE438F" w:rsidRPr="00BE0C1D" w:rsidRDefault="00FE438F" w:rsidP="00E12894">
      <w:pPr>
        <w:keepNext/>
        <w:keepLines/>
        <w:spacing w:before="300" w:after="300" w:line="240" w:lineRule="auto"/>
        <w:ind w:left="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1"/>
      <w:r w:rsidRPr="00BE0C1D">
        <w:rPr>
          <w:rFonts w:ascii="Times New Roman" w:eastAsia="Times New Roman" w:hAnsi="Times New Roman" w:cs="Times New Roman"/>
          <w:sz w:val="21"/>
          <w:szCs w:val="21"/>
          <w:lang w:eastAsia="ru-RU"/>
        </w:rPr>
        <w:t>Наименование ФОГВ Федеральная служба по гидрометеорологии и мониторингу окружающей среды</w:t>
      </w:r>
      <w:bookmarkEnd w:id="1"/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5813"/>
        <w:gridCol w:w="7145"/>
      </w:tblGrid>
      <w:tr w:rsidR="00FE438F" w:rsidRPr="00BE0C1D" w:rsidTr="00637351">
        <w:trPr>
          <w:trHeight w:val="36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BE0C1D" w:rsidRDefault="00FE438F" w:rsidP="00FE438F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BE0C1D" w:rsidRDefault="00FE438F" w:rsidP="00FE438F">
            <w:pPr>
              <w:spacing w:after="0" w:line="240" w:lineRule="auto"/>
              <w:ind w:left="2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Функция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BE0C1D" w:rsidRDefault="00FE438F" w:rsidP="00FE438F">
            <w:pPr>
              <w:spacing w:after="0" w:line="240" w:lineRule="auto"/>
              <w:ind w:left="3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Основание</w:t>
            </w:r>
          </w:p>
        </w:tc>
      </w:tr>
      <w:tr w:rsidR="006B636F" w:rsidRPr="00766093" w:rsidTr="00637351">
        <w:trPr>
          <w:trHeight w:val="53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36F" w:rsidRPr="00766093" w:rsidRDefault="006B636F" w:rsidP="00C97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36F" w:rsidRPr="00766093" w:rsidRDefault="006B636F" w:rsidP="00C970CE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пределах своей компетенции государственный мониторинг радиационной обстановки на территории Российской Федерации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EF1" w:rsidRPr="00766093" w:rsidRDefault="006B636F" w:rsidP="00C970CE">
            <w:pPr>
              <w:spacing w:after="0" w:line="216" w:lineRule="exact"/>
              <w:jc w:val="both"/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23 июля 2004 г. № 372 «О федеральной службе по гидрометеорологии и мониторингу окружающей среды»</w:t>
            </w:r>
            <w:r w:rsidR="00FE7EF1" w:rsidRPr="00766093">
              <w:t>,</w:t>
            </w:r>
          </w:p>
          <w:p w:rsidR="006B636F" w:rsidRPr="00766093" w:rsidRDefault="00FE7EF1" w:rsidP="00132EF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10</w:t>
            </w:r>
            <w:r w:rsidR="00132EFF"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июля </w:t>
            </w: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</w:t>
            </w:r>
            <w:r w:rsidR="00132EFF"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639 «О государственном мониторинге радиационной обстановки на территории Российской Федерации»</w:t>
            </w:r>
          </w:p>
        </w:tc>
      </w:tr>
      <w:tr w:rsidR="006B636F" w:rsidRPr="00766093" w:rsidTr="00637351">
        <w:trPr>
          <w:trHeight w:val="53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36F" w:rsidRPr="00766093" w:rsidRDefault="006B636F" w:rsidP="00C970CE">
            <w:pPr>
              <w:spacing w:after="0" w:line="240" w:lineRule="auto"/>
              <w:ind w:left="9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36F" w:rsidRPr="00766093" w:rsidRDefault="006B636F" w:rsidP="00C970CE">
            <w:pPr>
              <w:spacing w:after="0" w:line="221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пределах своей компетенции государственный учет поверхностных вод и ведение государственного водного кадастра в части поверхностных водных объектов в порядке, установленном законодательством Российской Федерации.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36F" w:rsidRPr="00766093" w:rsidRDefault="006B636F" w:rsidP="00C970CE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23 июля 2004 г. № 372 «О федеральной службе по гидрометеорологии и мониторингу окружающей среды»</w:t>
            </w:r>
          </w:p>
        </w:tc>
      </w:tr>
      <w:tr w:rsidR="00FE438F" w:rsidRPr="00766093" w:rsidTr="00637351">
        <w:trPr>
          <w:trHeight w:val="53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6B636F" w:rsidP="00FE438F">
            <w:pPr>
              <w:spacing w:after="0" w:line="240" w:lineRule="auto"/>
              <w:ind w:left="9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26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Единого государственного фонда данных о состоянии окружающей среды, ее загрязнении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РФ от 23 июля 2004 г. № 372 «0 федеральной службе по гидрометеорологии </w:t>
            </w:r>
            <w:r w:rsidR="00510906"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мониторингу окружающей среды»</w:t>
            </w:r>
          </w:p>
        </w:tc>
      </w:tr>
      <w:tr w:rsidR="00FE438F" w:rsidRPr="00766093" w:rsidTr="00637351">
        <w:trPr>
          <w:trHeight w:val="72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6B636F" w:rsidP="00FE438F">
            <w:pPr>
              <w:spacing w:after="0" w:line="240" w:lineRule="auto"/>
              <w:ind w:left="9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C3724D" w:rsidP="00FE438F">
            <w:pPr>
              <w:spacing w:after="0" w:line="221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FE438F"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заимодействие с органами государственной власти иностранных государств и международными организациями в установленной сфере деятельности.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23 июля 2004 г. № 372 «О федеральной службе по гидрометеорологии и мониторингу окружающей среды»</w:t>
            </w:r>
          </w:p>
        </w:tc>
      </w:tr>
      <w:tr w:rsidR="00FE438F" w:rsidRPr="00766093" w:rsidTr="00637351">
        <w:trPr>
          <w:trHeight w:val="5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6B636F" w:rsidP="00FE438F">
            <w:pPr>
              <w:spacing w:after="0" w:line="240" w:lineRule="auto"/>
              <w:ind w:left="9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Государственный мониторинг атмосферного воздуха </w:t>
            </w:r>
            <w:r w:rsidR="00637351"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пределах </w:t>
            </w:r>
            <w:r w:rsidR="00637351"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своей </w:t>
            </w: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компетенции</w:t>
            </w:r>
            <w:r w:rsidR="00637351"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РФ от 23 июля 2004 г. № 372 «О федеральной службе по гидрометеорологии </w:t>
            </w:r>
            <w:r w:rsidR="00510906"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мониторингу окружающей среды»</w:t>
            </w:r>
          </w:p>
        </w:tc>
      </w:tr>
      <w:tr w:rsidR="00FE438F" w:rsidRPr="00766093" w:rsidTr="00637351">
        <w:trPr>
          <w:trHeight w:val="73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6B636F" w:rsidP="00FE438F">
            <w:pPr>
              <w:spacing w:after="0" w:line="240" w:lineRule="auto"/>
              <w:ind w:left="9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21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Государственный мониторинг водных объектов в части поверхностных водных объектов, мониторинг уникальной экологической системы озера Байкал </w:t>
            </w:r>
            <w:r w:rsidR="00637351"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пределах </w:t>
            </w:r>
            <w:r w:rsidR="00637351"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своей </w:t>
            </w: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компетенции</w:t>
            </w:r>
            <w:r w:rsidR="00637351"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23 июля 2004 г. № 372 «О федеральной службе по гидрометеорологии и мониторингу окружающей среды»</w:t>
            </w:r>
          </w:p>
        </w:tc>
      </w:tr>
      <w:tr w:rsidR="00FE438F" w:rsidRPr="00766093" w:rsidTr="00637351">
        <w:trPr>
          <w:trHeight w:val="89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6B636F" w:rsidP="00FE438F">
            <w:pPr>
              <w:spacing w:after="0" w:line="240" w:lineRule="auto"/>
              <w:ind w:left="9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637351">
            <w:pPr>
              <w:spacing w:after="0" w:line="226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Государственный мониторинг континентального шельфа </w:t>
            </w:r>
            <w:r w:rsidR="00637351"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порядке</w:t>
            </w:r>
            <w:r w:rsidR="000A710D"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637351"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определенном законодательством Российской Федерации (</w:t>
            </w: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пределах </w:t>
            </w:r>
            <w:r w:rsidR="00637351"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своей </w:t>
            </w: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компетенции</w:t>
            </w:r>
            <w:r w:rsidR="00637351"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23 июля 2004 г. № 372 «О федеральной службе по гидрометеорологии и мониторингу окружающей среды»</w:t>
            </w:r>
          </w:p>
        </w:tc>
      </w:tr>
      <w:tr w:rsidR="00FE438F" w:rsidRPr="00766093" w:rsidTr="00637351">
        <w:trPr>
          <w:trHeight w:val="73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6B636F" w:rsidP="00FE438F">
            <w:pPr>
              <w:spacing w:after="0" w:line="240" w:lineRule="auto"/>
              <w:ind w:left="9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637351">
            <w:pPr>
              <w:spacing w:after="0" w:line="221" w:lineRule="exac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Государственный мониторинг состояния исключительной экономической зоны Российской Федерации </w:t>
            </w:r>
            <w:r w:rsidR="00637351"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пределах </w:t>
            </w:r>
            <w:r w:rsidR="00637351"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своей </w:t>
            </w: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компетенции</w:t>
            </w:r>
            <w:r w:rsidR="00637351"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РФ от 23 июля 2004 г. № 372 «О федеральной службе по гидрометеорологии </w:t>
            </w:r>
            <w:r w:rsidR="00510906"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мониторингу окружающей среды»</w:t>
            </w:r>
          </w:p>
        </w:tc>
      </w:tr>
      <w:tr w:rsidR="00FE438F" w:rsidRPr="00766093" w:rsidTr="00637351">
        <w:trPr>
          <w:trHeight w:val="73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6B636F" w:rsidP="00FE438F">
            <w:pPr>
              <w:spacing w:after="0" w:line="240" w:lineRule="auto"/>
              <w:ind w:left="9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21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Государственный надзор за проведением работ по активному воздействию на метеорологические и другие геофизические процессы на </w:t>
            </w:r>
            <w:r w:rsidR="008E7776"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территории Российской Федерации.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CE1893" w:rsidRDefault="00FE438F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23 июля 2004 г. № 372 «О федеральной службе по гидрометеорологии и мониторингу окружающей среды»</w:t>
            </w:r>
          </w:p>
          <w:p w:rsidR="00510906" w:rsidRPr="00CE1893" w:rsidRDefault="00510906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25 августа 1999 г. № 946 «Об утверждении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Федерации»</w:t>
            </w:r>
          </w:p>
          <w:p w:rsidR="002740E8" w:rsidRPr="00CE1893" w:rsidRDefault="002740E8" w:rsidP="002740E8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Минприроды России от 29 июня 2012 г. № 181 «Об утверждении Административного регламента исполнения Федеральной службой по гидрометеорологии и мониторингу окружающей среды государственной функции по осуществлению государственного надзора за проведением работ по активному воздействию на метеорологические и другие геофизические процессы на территории Российской Федерации»</w:t>
            </w:r>
          </w:p>
          <w:p w:rsidR="002740E8" w:rsidRPr="00CE1893" w:rsidRDefault="002740E8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38F" w:rsidRPr="00766093" w:rsidTr="00637351">
        <w:trPr>
          <w:trHeight w:val="117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6B636F" w:rsidP="006B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21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Информирование пользователей (потребителей) о составе предоставляемых сведений о состоянии окружающей среды, ее загрязнении, о формах доведения данной информации и об организациях, осуществляющих информационное обеспечение пользователей (потребителей).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CE1893" w:rsidRDefault="00FE438F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23 июля 2004 г. № 372 «О федеральной службе по гидрометеорологии и мониторингу окружающей среды»</w:t>
            </w:r>
          </w:p>
        </w:tc>
      </w:tr>
      <w:tr w:rsidR="00FE438F" w:rsidRPr="00766093" w:rsidTr="00637351">
        <w:trPr>
          <w:trHeight w:val="52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6B636F" w:rsidP="00CD4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3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Лицензирование отдельных видов деятельности, отнесенных к компетенции Службы.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CE1893" w:rsidRDefault="00FE438F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РФ от 23 июля 2004 г. № 372 «О федеральной службе по гидрометеорологии </w:t>
            </w:r>
            <w:r w:rsidR="00510906"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мониторингу окружающей среды»</w:t>
            </w:r>
          </w:p>
        </w:tc>
      </w:tr>
      <w:tr w:rsidR="00FE438F" w:rsidRPr="00766093" w:rsidTr="00637351">
        <w:trPr>
          <w:trHeight w:val="5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6B636F" w:rsidP="00CD4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26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Метеорологическое обслуживание гражданской и экспериментальной авиации.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CE1893" w:rsidRDefault="00FE438F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23 июля 2004 г. № 372 «О федеральной службе по гидрометеорологии и мониторингу окружающей среды»</w:t>
            </w:r>
          </w:p>
        </w:tc>
      </w:tr>
      <w:tr w:rsidR="00FE438F" w:rsidRPr="00766093" w:rsidTr="00637351">
        <w:trPr>
          <w:trHeight w:val="5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6B636F" w:rsidP="00CD4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в пределах своей компетенции защиты сведений, составляющих государственную тайну.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CE1893" w:rsidRDefault="00FE438F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23 июля 2004 г. № 372 «О федеральной службе по гидрометеорологии и мониторингу окружающей среды»</w:t>
            </w:r>
          </w:p>
        </w:tc>
      </w:tr>
      <w:tr w:rsidR="00FE438F" w:rsidRPr="00766093" w:rsidTr="00B74D91">
        <w:trPr>
          <w:trHeight w:val="139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6B636F" w:rsidP="00CD4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выпуска экстренной информации об опасных природных явлениях, о фактических и прогнозируемых резких изменениях погоды и загрязнении окружающей среды, которые могут угрожать жизни и здоровью населения и наносить ущерб окружающей среде.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CE1893" w:rsidRDefault="00FE438F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23 июля 2004 г. № 372 «О федеральной службе по гидрометеорологии и мониторингу окружающей среды»</w:t>
            </w:r>
          </w:p>
        </w:tc>
      </w:tr>
      <w:tr w:rsidR="00FE438F" w:rsidRPr="00766093" w:rsidTr="00637351">
        <w:trPr>
          <w:trHeight w:val="5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6B636F" w:rsidP="00CD4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мобилизационной подготовки Службы, а также контроль и координация деятельности находящихся в ее ведении организаций по их мобилизационной подготовке.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CE1893" w:rsidRDefault="00FE438F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23 июля 2004 г. № 372 «О федеральной службе по гидрометеорологии и мониторингу окружающей среды»</w:t>
            </w:r>
          </w:p>
        </w:tc>
      </w:tr>
      <w:tr w:rsidR="00FE438F" w:rsidRPr="00766093" w:rsidTr="00637351">
        <w:trPr>
          <w:trHeight w:val="5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6B636F" w:rsidP="00CD4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органов государственной власти, Вооруженных Сил Российской Федерации, а также населения информацией о фактическом и прогнозируемом состоянии окружающей среды, ее загрязнении.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CE1893" w:rsidRDefault="00FE438F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23 июля 2004 г. № 372 «О федеральной службе по гидрометеорологии и мониторингу окружающей среды»</w:t>
            </w:r>
          </w:p>
        </w:tc>
      </w:tr>
      <w:tr w:rsidR="00FE438F" w:rsidRPr="00766093" w:rsidTr="00637351">
        <w:trPr>
          <w:trHeight w:val="5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6B636F" w:rsidP="00CD4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работы противолавинной службы.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CE1893" w:rsidRDefault="00FE438F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РФ от 23 июля 2004 г. № 372 «О федеральной службе по гидрометеорологии </w:t>
            </w:r>
            <w:r w:rsidR="00510906"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мониторингу окружающей среды»</w:t>
            </w:r>
          </w:p>
          <w:p w:rsidR="00510906" w:rsidRPr="00CE1893" w:rsidRDefault="00510906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11 мая 1993 г. № 443 «О создании противолавинной службы»</w:t>
            </w:r>
          </w:p>
        </w:tc>
      </w:tr>
      <w:tr w:rsidR="00FE438F" w:rsidRPr="00766093" w:rsidTr="00B74D91">
        <w:trPr>
          <w:trHeight w:val="10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6B636F" w:rsidP="00CD4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функционирования на территории Российской Федерации пунктов гидрометеорологических наблюдений и системы получения, сбора и распространения гидрометеорологической информации.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CE1893" w:rsidRDefault="00FE438F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23 июля 2004 г. № 372 «О федеральной службе по гидрометеорологии и мониторингу окружающей среды»</w:t>
            </w:r>
          </w:p>
        </w:tc>
      </w:tr>
      <w:tr w:rsidR="00FE438F" w:rsidRPr="00766093" w:rsidTr="00B74D91">
        <w:trPr>
          <w:trHeight w:val="6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6B636F" w:rsidP="00CD4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дополнительного профессионального образования работников Службы.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CE1893" w:rsidRDefault="00FE438F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23 июля 2004 г. № 372 «О федеральной службе по гидрометеорологии и мониторингу окружающей среды»</w:t>
            </w:r>
          </w:p>
        </w:tc>
      </w:tr>
      <w:tr w:rsidR="00FE438F" w:rsidRPr="00766093" w:rsidTr="00B74D91">
        <w:trPr>
          <w:trHeight w:val="111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6B636F" w:rsidP="00CD4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ведение гражданской обороны в Службе, а также контроль и координация деятельности подведомственных организаций по выполнению ими полномочий в области гражданской обороны.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CE1893" w:rsidRDefault="00FE438F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23 июля 2004 г. № 372 «О федеральной службе по гидрометеорологии и мониторингу окружающей среды»</w:t>
            </w:r>
          </w:p>
        </w:tc>
      </w:tr>
      <w:tr w:rsidR="00FE438F" w:rsidRPr="00766093" w:rsidTr="00B74D91">
        <w:trPr>
          <w:trHeight w:val="88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6B636F" w:rsidP="00CD4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обеспечение выполнения работ федерального назначения в области гидрометеорологии и смежных с ней областях.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CE1893" w:rsidRDefault="00FE438F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РФ от 23 июля 2004 г. № 372 «О федеральной службе по гидрометеорологии </w:t>
            </w:r>
            <w:r w:rsidR="00510906"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мониторингу окружающей среды»</w:t>
            </w:r>
          </w:p>
        </w:tc>
      </w:tr>
      <w:tr w:rsidR="00FE438F" w:rsidRPr="00766093" w:rsidTr="00B74D91">
        <w:trPr>
          <w:trHeight w:val="102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6B636F" w:rsidP="00CD4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работ по активному воздействию на метеорологические и другие геофизические процессы (защита сельскохозяйственных растений от градобития, регулирование осадков, рассеивание туманов).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CE1893" w:rsidRDefault="00FE438F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23 июля 2004 г. № 372 «О федеральной службе по гидрометеорологии и мониторингу окружающей среды»</w:t>
            </w:r>
          </w:p>
        </w:tc>
      </w:tr>
      <w:tr w:rsidR="00FE438F" w:rsidRPr="00766093" w:rsidTr="00B74D91">
        <w:trPr>
          <w:trHeight w:val="81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6B636F" w:rsidP="00CD4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приема граждан, обеспечение своевременного и полного рассмотрения устных и письменных обращений граждан, принятие по ним решений и направление ответов заявителям</w:t>
            </w:r>
            <w:r w:rsidR="005B60E6"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установленный законодательством Российской Федерации срок</w:t>
            </w: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CE1893" w:rsidRDefault="00FE438F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23 июля 2004 г. № 372 «О федеральной службе по гидрометеорологии и мониторингу окружающей среды»</w:t>
            </w:r>
          </w:p>
        </w:tc>
      </w:tr>
      <w:tr w:rsidR="00FE438F" w:rsidRPr="00766093" w:rsidTr="00B74D91">
        <w:trPr>
          <w:trHeight w:val="78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6B636F" w:rsidP="00CD4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функции главного распорядителя и получателя средств федерального бюджета, предусмотренных на содержание Службы и реализацию возложенных на Службу функций.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CE1893" w:rsidRDefault="00FE438F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РФ от 23 июля 2004 г. № 372 «О федеральной службе по гидрометеорологии </w:t>
            </w:r>
            <w:r w:rsidR="00510906"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мониторингу окружающей среды»</w:t>
            </w:r>
          </w:p>
        </w:tc>
      </w:tr>
      <w:tr w:rsidR="00FE438F" w:rsidRPr="00766093" w:rsidTr="00637351">
        <w:trPr>
          <w:trHeight w:val="5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6B636F" w:rsidP="00CD4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научно-исследовательских, опытно-конструкторских, технологических и других работ для обеспечения государственных нужд в области гидрометеорологии и мониторинга окружающей природной среды.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CE1893" w:rsidRDefault="00FE438F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Росгидромета от 17.10.2000 № 150 «Об утверждении Перечня работ федерального назначения в области гидрометеорологии и смежных с ней областях»</w:t>
            </w:r>
          </w:p>
        </w:tc>
      </w:tr>
      <w:tr w:rsidR="00FE438F" w:rsidRPr="00766093" w:rsidTr="00637351">
        <w:trPr>
          <w:trHeight w:val="5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6B636F" w:rsidP="00CD4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по комплектованию, хранению, учету и использованию архивных документов, образовавшихся в процессе деятельности Службы.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CE1893" w:rsidRDefault="00FE438F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23 июля 2004 г. № 372 «О федеральной службе по гидрометеорологии и мониторингу окружающей среды»</w:t>
            </w:r>
          </w:p>
        </w:tc>
      </w:tr>
      <w:tr w:rsidR="00FE438F" w:rsidRPr="00766093" w:rsidTr="00637351">
        <w:trPr>
          <w:trHeight w:val="5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6B636F" w:rsidP="00CD4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заказов и заключение государственных контрактов, а также иных гражданско-правовых договоров на поставки товаров, выполнение работ и оказание услуг для нужд Службы, а также на проведение научно-исследовательских работ для государственных нужд в установленной сфере деятельности.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CE1893" w:rsidRDefault="00FE438F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23 июля 2004 г. № 372 «О федеральной службе по гидрометеорологии и мониторингу окружающей среды»</w:t>
            </w:r>
          </w:p>
        </w:tc>
      </w:tr>
      <w:tr w:rsidR="00413559" w:rsidRPr="00766093" w:rsidTr="00637351">
        <w:trPr>
          <w:trHeight w:val="5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559" w:rsidRPr="00CE1893" w:rsidRDefault="00413559" w:rsidP="00CD4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559" w:rsidRPr="00CE1893" w:rsidRDefault="00413559" w:rsidP="00413559">
            <w:pPr>
              <w:tabs>
                <w:tab w:val="left" w:pos="2373"/>
              </w:tabs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научных исследований в Антарктике, в том числе географических, гидрологических, геологических и геохимических исследований, мониторинг окружающей среды Антарктики, а также обеспечение деятельности российских антарктических станций и сезонных полевых баз в форме зимовочных и сезонных экспедиций </w:t>
            </w:r>
          </w:p>
          <w:p w:rsidR="00413559" w:rsidRPr="00CE1893" w:rsidRDefault="00413559" w:rsidP="00413559">
            <w:pPr>
              <w:tabs>
                <w:tab w:val="left" w:pos="2373"/>
              </w:tabs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 антарктической экспедиции</w:t>
            </w:r>
          </w:p>
          <w:p w:rsidR="00413559" w:rsidRPr="00CE1893" w:rsidRDefault="00413559" w:rsidP="00413559">
            <w:pPr>
              <w:tabs>
                <w:tab w:val="left" w:pos="2373"/>
              </w:tabs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559" w:rsidRPr="00CE1893" w:rsidRDefault="00413559" w:rsidP="00413559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15 ноября 2012 г. № 1168 «О полномочиях федеральных органов исполнительной власти, связанных с регулированием деятельности в Антарктике»</w:t>
            </w:r>
          </w:p>
          <w:p w:rsidR="00413559" w:rsidRPr="00CE1893" w:rsidRDefault="00413559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3559" w:rsidRPr="00766093" w:rsidTr="00637351">
        <w:trPr>
          <w:trHeight w:val="5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559" w:rsidRPr="00CE1893" w:rsidRDefault="002968A6" w:rsidP="00CD4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559" w:rsidRPr="00CE1893" w:rsidRDefault="00413559" w:rsidP="00413559">
            <w:pPr>
              <w:tabs>
                <w:tab w:val="left" w:pos="1037"/>
              </w:tabs>
              <w:spacing w:after="0" w:line="230" w:lineRule="exact"/>
              <w:ind w:left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контроль деятельности Российской антарктической экспедиции.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559" w:rsidRPr="00CE1893" w:rsidRDefault="00413559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23 июля 2004 г. № 372 «О федеральной службе по гидрометеорологии и мониторингу окружающей среды»</w:t>
            </w:r>
          </w:p>
        </w:tc>
      </w:tr>
      <w:tr w:rsidR="00413559" w:rsidRPr="00766093" w:rsidTr="00637351">
        <w:trPr>
          <w:trHeight w:val="5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559" w:rsidRPr="00CE1893" w:rsidRDefault="002968A6" w:rsidP="00CD4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559" w:rsidRPr="00CE1893" w:rsidRDefault="002968A6" w:rsidP="00FE438F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</w:t>
            </w:r>
            <w:proofErr w:type="gramStart"/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</w:t>
            </w:r>
            <w:proofErr w:type="gramEnd"/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постоянно действующей Российской научной арктической экспедиции на архипелаге Шпицберген по логистическому обеспечению научных исследований, координации полевых работ, информационной и методической поддержке работы Российского научного центра на архипелаге Шпицберген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559" w:rsidRPr="00CE1893" w:rsidRDefault="002968A6" w:rsidP="002968A6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Правительства РФ от 04.04.2016 № 577-р «О создании постоянно действующей Российской научной арктической экспедиции на архипелаге Шпицберген»</w:t>
            </w:r>
          </w:p>
        </w:tc>
      </w:tr>
      <w:tr w:rsidR="00413559" w:rsidRPr="00766093" w:rsidTr="00637351">
        <w:trPr>
          <w:trHeight w:val="5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559" w:rsidRPr="00CE1893" w:rsidRDefault="002968A6" w:rsidP="00CD4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559" w:rsidRPr="00CE1893" w:rsidRDefault="002968A6" w:rsidP="00FE438F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функционирования единой государственной системы информации об обстановке в Мировом океане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559" w:rsidRPr="00CE1893" w:rsidRDefault="002968A6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РФ от 29 декабря 2005 г. №836 «Об утверждении </w:t>
            </w:r>
            <w:proofErr w:type="gramStart"/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Положения  о</w:t>
            </w:r>
            <w:proofErr w:type="gramEnd"/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единой государственной системе информации об обстановке в Мировом океане».</w:t>
            </w:r>
          </w:p>
        </w:tc>
      </w:tr>
      <w:tr w:rsidR="00FE438F" w:rsidRPr="00766093" w:rsidTr="00637351">
        <w:trPr>
          <w:trHeight w:val="5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CE1893" w:rsidRDefault="002968A6" w:rsidP="00CD4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CE1893" w:rsidRDefault="002968A6" w:rsidP="00FE438F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функционирования функциональной подсистемы предупреждения о цунами единой государственной системы предупреждения и ликвидации чрезвычайных ситуаций</w:t>
            </w:r>
            <w:bookmarkStart w:id="2" w:name="_GoBack"/>
            <w:bookmarkEnd w:id="2"/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8A6" w:rsidRPr="00CE1893" w:rsidRDefault="002968A6" w:rsidP="002968A6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закон от 21.12.94 № 68-ФЗ «О защите населения и территорий от чрезвычайных ситуаций природного и техногенного характера»</w:t>
            </w:r>
          </w:p>
          <w:p w:rsidR="002968A6" w:rsidRPr="00CE1893" w:rsidRDefault="002968A6" w:rsidP="002968A6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Правительства Российской Федерации от 30 декабря 2003 г. № 794 </w:t>
            </w:r>
            <w:proofErr w:type="gramStart"/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 О</w:t>
            </w:r>
            <w:proofErr w:type="gramEnd"/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единой государственной системе предупреждения и ликвидации чрезвычайных ситуаций»</w:t>
            </w:r>
          </w:p>
          <w:p w:rsidR="00FE438F" w:rsidRPr="00CE1893" w:rsidRDefault="002968A6" w:rsidP="002968A6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Приказ Росгидромета от 01.08.2006 № 171 «Об утверждении Положения о функциональной подсистеме предупреждения о цунами единой государственной системы предупреждения и ликвидации чрезвычайных ситуаций» (зарегистрирован в Минюсте РФ 15.09.2006 N 8291)</w:t>
            </w:r>
          </w:p>
        </w:tc>
      </w:tr>
      <w:tr w:rsidR="00413559" w:rsidRPr="00766093" w:rsidTr="00637351">
        <w:trPr>
          <w:trHeight w:val="5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559" w:rsidRPr="00CE1893" w:rsidRDefault="002968A6" w:rsidP="00CD4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8A6" w:rsidRPr="00CE1893" w:rsidRDefault="002968A6" w:rsidP="002968A6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Исследования гидрометеорологических и геофизических процессов в атмосфере, на поверхности суши, в Мировом океане, Арктике и Антарктике</w:t>
            </w:r>
          </w:p>
          <w:p w:rsidR="00413559" w:rsidRPr="00CE1893" w:rsidRDefault="00413559" w:rsidP="002968A6">
            <w:pPr>
              <w:spacing w:after="0" w:line="230" w:lineRule="exact"/>
              <w:ind w:left="60"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559" w:rsidRPr="00CE1893" w:rsidRDefault="002968A6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23.07.2004 № 372 «О Федеральной службе по гидрометеорологии и мониторингу окружающей среды»</w:t>
            </w:r>
          </w:p>
        </w:tc>
      </w:tr>
      <w:tr w:rsidR="00FE438F" w:rsidRPr="00766093" w:rsidTr="00637351">
        <w:trPr>
          <w:trHeight w:val="5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932C06" w:rsidP="00932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и обеспечение функционирования государственной наблюдательной сети, в том числе организацию и прекращение деятельности стационарных и подвижных пунктов наблюдений, определение их местоположения.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38F" w:rsidRPr="00766093" w:rsidRDefault="00FE438F" w:rsidP="00FE438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23 июля 2004 г. № 372 «О федеральной службе по гидрометеорологии и мониторингу окружающей среды»</w:t>
            </w:r>
          </w:p>
        </w:tc>
      </w:tr>
      <w:tr w:rsidR="00074275" w:rsidRPr="00766093" w:rsidTr="00637351">
        <w:trPr>
          <w:trHeight w:val="5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275" w:rsidRPr="00766093" w:rsidRDefault="00932C06" w:rsidP="00074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275" w:rsidRPr="00766093" w:rsidRDefault="00074275" w:rsidP="00FE438F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осуществление государственного мониторинга состояния и загрязнения окружающей среды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275" w:rsidRPr="00766093" w:rsidRDefault="00074275" w:rsidP="00074275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6 июня 2013 г. № 477 «Об осуществлении государственного мониторинга состояния и загрязнения окружающей среды»</w:t>
            </w:r>
          </w:p>
        </w:tc>
      </w:tr>
      <w:tr w:rsidR="00FE7EF1" w:rsidRPr="00766093" w:rsidTr="00637351">
        <w:trPr>
          <w:trHeight w:val="5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EF1" w:rsidRPr="00766093" w:rsidRDefault="00932C06" w:rsidP="00FE7EF1">
            <w:pPr>
              <w:tabs>
                <w:tab w:val="left" w:pos="10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EF1" w:rsidRPr="00766093" w:rsidRDefault="00FE7EF1" w:rsidP="00FE438F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Лицензионный контроль деятельности в области гидрометеорологии 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EF1" w:rsidRPr="00766093" w:rsidRDefault="00FE7EF1" w:rsidP="00132EF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</w:t>
            </w:r>
            <w:r w:rsidR="00132EFF"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новление Правительства РФ от 30 декабря </w:t>
            </w: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2011 </w:t>
            </w:r>
            <w:r w:rsidR="00132EFF"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</w:t>
            </w: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1216 «О лицензировании деятельности в области гидрометеорологии 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а также работ по активному воздействию на гидрометеорологические и геофизические процессы и явления»</w:t>
            </w:r>
            <w:r w:rsidR="00132EFF"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132EFF" w:rsidRPr="00766093" w:rsidRDefault="00132EFF" w:rsidP="00132EF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23 июля 2004 г. № 372 «О федеральной службе по гидрометеорологии и мониторингу окружающей среды»</w:t>
            </w:r>
          </w:p>
        </w:tc>
      </w:tr>
      <w:tr w:rsidR="00132EFF" w:rsidRPr="00BE0C1D" w:rsidTr="00637351">
        <w:trPr>
          <w:trHeight w:val="5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EFF" w:rsidRPr="00766093" w:rsidRDefault="00932C06" w:rsidP="00132EFF">
            <w:pPr>
              <w:tabs>
                <w:tab w:val="left" w:pos="10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EFF" w:rsidRPr="00766093" w:rsidRDefault="00132EFF" w:rsidP="00FE438F">
            <w:pPr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Лицензионный контроль работ по активному воздействию на гидрометеорологические и геофизические процессы и явления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EFF" w:rsidRPr="00766093" w:rsidRDefault="00132EFF" w:rsidP="00132EF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30 декабря 2011 г. № 1216 «О лицензировании деятельности в области гидрометеорологии 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а также работ по активному воздействию на гидрометеорологические и геофизические процессы и явления»;</w:t>
            </w:r>
          </w:p>
          <w:p w:rsidR="00132EFF" w:rsidRPr="00766093" w:rsidRDefault="00132EFF" w:rsidP="00132EFF">
            <w:pPr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6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23 июля 2004 г. № 372 «О федеральной службе по гидрометеорологии и мониторингу окружающей среды»</w:t>
            </w:r>
          </w:p>
        </w:tc>
      </w:tr>
    </w:tbl>
    <w:p w:rsidR="00957E2E" w:rsidRDefault="00CE1893" w:rsidP="00132EFF"/>
    <w:sectPr w:rsidR="00957E2E" w:rsidSect="00132EFF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38F"/>
    <w:rsid w:val="00074275"/>
    <w:rsid w:val="000A710D"/>
    <w:rsid w:val="00132EFF"/>
    <w:rsid w:val="002740E8"/>
    <w:rsid w:val="002968A6"/>
    <w:rsid w:val="002A69A4"/>
    <w:rsid w:val="002A6CD0"/>
    <w:rsid w:val="00413559"/>
    <w:rsid w:val="004D7505"/>
    <w:rsid w:val="00510906"/>
    <w:rsid w:val="005B60E6"/>
    <w:rsid w:val="00637351"/>
    <w:rsid w:val="006B636F"/>
    <w:rsid w:val="00720F1A"/>
    <w:rsid w:val="00766093"/>
    <w:rsid w:val="008E7776"/>
    <w:rsid w:val="00932C06"/>
    <w:rsid w:val="00A70CC1"/>
    <w:rsid w:val="00B74D91"/>
    <w:rsid w:val="00BE0C1D"/>
    <w:rsid w:val="00C10E1B"/>
    <w:rsid w:val="00C3724D"/>
    <w:rsid w:val="00C8309E"/>
    <w:rsid w:val="00CD49F0"/>
    <w:rsid w:val="00CE1893"/>
    <w:rsid w:val="00DD6693"/>
    <w:rsid w:val="00E12894"/>
    <w:rsid w:val="00E15A17"/>
    <w:rsid w:val="00F51F72"/>
    <w:rsid w:val="00FE438F"/>
    <w:rsid w:val="00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60393-FBCB-4E4D-B6A8-F8D747CA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Агеева Наталья Андреевна</dc:creator>
  <cp:lastModifiedBy>Литвинова Юлия Андреевна</cp:lastModifiedBy>
  <cp:revision>2</cp:revision>
  <cp:lastPrinted>2018-04-19T09:25:00Z</cp:lastPrinted>
  <dcterms:created xsi:type="dcterms:W3CDTF">2018-05-18T09:54:00Z</dcterms:created>
  <dcterms:modified xsi:type="dcterms:W3CDTF">2018-05-18T09:54:00Z</dcterms:modified>
</cp:coreProperties>
</file>